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67078" w14:textId="6C65A970" w:rsidR="000E2076" w:rsidRDefault="006E1DAD" w:rsidP="00DF6162">
      <w:pPr>
        <w:pStyle w:val="Heading1"/>
      </w:pPr>
      <w:r>
        <w:t>More Quadratics</w:t>
      </w:r>
    </w:p>
    <w:p w14:paraId="6FD1890D" w14:textId="7CFB468E" w:rsidR="006E1DAD" w:rsidRDefault="006E1DAD" w:rsidP="006E1DAD">
      <w:pPr>
        <w:pStyle w:val="Heading3"/>
      </w:pPr>
      <w:r>
        <w:t>Prior Knowledge:</w:t>
      </w:r>
    </w:p>
    <w:p w14:paraId="239EDA7B" w14:textId="5E5AA49F" w:rsidR="006E1DAD" w:rsidRDefault="006E1DAD" w:rsidP="00391BE6">
      <w:r>
        <w:t xml:space="preserve">To </w:t>
      </w:r>
      <w:r w:rsidR="00391BE6">
        <w:t>solve quadratic equations by factorising.</w:t>
      </w:r>
    </w:p>
    <w:p w14:paraId="203076EE" w14:textId="77777777" w:rsidR="006E1DAD" w:rsidRDefault="006E1DAD" w:rsidP="006E1DAD"/>
    <w:p w14:paraId="7E4F3E8E" w14:textId="77777777" w:rsidR="006E1DAD" w:rsidRDefault="006E1DAD" w:rsidP="00BF5BF3">
      <w:pPr>
        <w:pStyle w:val="Heading3"/>
      </w:pPr>
      <w:r>
        <w:t>Activities:</w:t>
      </w:r>
    </w:p>
    <w:p w14:paraId="7974BAD2" w14:textId="5A7AC17E" w:rsidR="00BF5BF3" w:rsidRPr="00BF5BF3" w:rsidRDefault="00380EA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+6x+5=0</m:t>
          </m:r>
        </m:oMath>
      </m:oMathPara>
    </w:p>
    <w:p w14:paraId="30E074EA" w14:textId="77777777" w:rsidR="00BF5BF3" w:rsidRPr="00BF5BF3" w:rsidRDefault="00BF5BF3" w:rsidP="00BF5BF3"/>
    <w:p w14:paraId="4AF12D52" w14:textId="1BA2492B" w:rsidR="00BF5BF3" w:rsidRPr="00BF5BF3" w:rsidRDefault="00380EA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+2q-8=0</m:t>
          </m:r>
        </m:oMath>
      </m:oMathPara>
    </w:p>
    <w:p w14:paraId="2DF2119F" w14:textId="77777777" w:rsidR="00BF5BF3" w:rsidRPr="00BF5BF3" w:rsidRDefault="00BF5BF3" w:rsidP="00BF5BF3"/>
    <w:p w14:paraId="6B160283" w14:textId="07AF02F9" w:rsidR="00BF5BF3" w:rsidRPr="00BF5BF3" w:rsidRDefault="00380EA6" w:rsidP="00BF5BF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-9=0</m:t>
          </m:r>
        </m:oMath>
      </m:oMathPara>
    </w:p>
    <w:p w14:paraId="3A9AC7B8" w14:textId="77777777" w:rsidR="00BF5BF3" w:rsidRPr="00BF5BF3" w:rsidRDefault="00BF5BF3" w:rsidP="00BF5BF3"/>
    <w:p w14:paraId="1564D1C3" w14:textId="1CE39CCC" w:rsidR="00BF5BF3" w:rsidRPr="00BF5BF3" w:rsidRDefault="00BF5BF3" w:rsidP="00BF5BF3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-3t=0</m:t>
          </m:r>
        </m:oMath>
      </m:oMathPara>
    </w:p>
    <w:p w14:paraId="5EECB835" w14:textId="77777777" w:rsidR="00BF5BF3" w:rsidRDefault="00BF5BF3" w:rsidP="00BF5BF3"/>
    <w:p w14:paraId="29083167" w14:textId="013273A1" w:rsidR="007A3EDA" w:rsidRPr="00075BB8" w:rsidRDefault="00380EA6" w:rsidP="007A3ED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-4x+4=0</m:t>
          </m:r>
        </m:oMath>
      </m:oMathPara>
    </w:p>
    <w:p w14:paraId="76363790" w14:textId="77777777" w:rsidR="00075BB8" w:rsidRDefault="00075BB8" w:rsidP="007A3EDA"/>
    <w:p w14:paraId="18FE924A" w14:textId="7BEB14CD" w:rsidR="00075BB8" w:rsidRPr="0007542B" w:rsidRDefault="00075BB8" w:rsidP="007A3ED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+6x+3=0</m:t>
          </m:r>
        </m:oMath>
      </m:oMathPara>
    </w:p>
    <w:p w14:paraId="3161BC4C" w14:textId="77777777" w:rsidR="0007542B" w:rsidRPr="00BF5BF3" w:rsidRDefault="0007542B" w:rsidP="007A3EDA"/>
    <w:p w14:paraId="2075E4C5" w14:textId="77777777" w:rsidR="00134E5D" w:rsidRDefault="00134E5D" w:rsidP="007A3EDA"/>
    <w:p w14:paraId="5BD28655" w14:textId="77777777" w:rsidR="00B864EE" w:rsidRDefault="00B864EE" w:rsidP="007A3EDA"/>
    <w:p w14:paraId="36784FCF" w14:textId="77777777" w:rsidR="00B864EE" w:rsidRDefault="00B864EE" w:rsidP="007A3EDA"/>
    <w:p w14:paraId="409A8560" w14:textId="77777777" w:rsidR="00B864EE" w:rsidRDefault="00B864EE" w:rsidP="007A3EDA"/>
    <w:p w14:paraId="02FB912A" w14:textId="77777777" w:rsidR="00B864EE" w:rsidRDefault="00B864EE" w:rsidP="007A3EDA"/>
    <w:p w14:paraId="2678C0DA" w14:textId="77777777" w:rsidR="00380EA6" w:rsidRDefault="00380EA6" w:rsidP="00DF6162">
      <w:pPr>
        <w:pStyle w:val="Heading3"/>
      </w:pPr>
      <w:r>
        <w:br w:type="page"/>
      </w:r>
    </w:p>
    <w:p w14:paraId="3A5C13A3" w14:textId="744216FC" w:rsidR="00027B43" w:rsidRDefault="00D82ADD" w:rsidP="00DF6162">
      <w:pPr>
        <w:pStyle w:val="Heading3"/>
      </w:pPr>
      <w:r>
        <w:lastRenderedPageBreak/>
        <w:t>Aims:</w:t>
      </w:r>
    </w:p>
    <w:p w14:paraId="796A182C" w14:textId="77777777" w:rsidR="00DF5521" w:rsidRDefault="00443EDD" w:rsidP="00563127">
      <w:r>
        <w:t xml:space="preserve">To </w:t>
      </w:r>
      <w:r w:rsidR="00A24CC8">
        <w:t xml:space="preserve">realise that if you can write an equation in the form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</m:oMath>
      <w:r w:rsidR="00A24CC8">
        <w:t xml:space="preserve"> then it’s easy to solve it.</w:t>
      </w:r>
    </w:p>
    <w:p w14:paraId="059A32C5" w14:textId="77777777" w:rsidR="00391BE6" w:rsidRDefault="00391BE6" w:rsidP="00563127"/>
    <w:p w14:paraId="5E659608" w14:textId="77777777" w:rsidR="006F38AB" w:rsidRDefault="006F38AB" w:rsidP="006F38AB">
      <w:pPr>
        <w:pStyle w:val="Heading3"/>
      </w:pPr>
      <w:r>
        <w:t>Activities:</w:t>
      </w:r>
    </w:p>
    <w:p w14:paraId="7FCC7E99" w14:textId="2DE9CED3" w:rsidR="00075BB8" w:rsidRDefault="00075BB8" w:rsidP="00075BB8">
      <w:r>
        <w:t>Example from above:</w:t>
      </w:r>
    </w:p>
    <w:p w14:paraId="6321BEA6" w14:textId="297CA59A" w:rsidR="00075BB8" w:rsidRPr="00075BB8" w:rsidRDefault="00075BB8" w:rsidP="00075BB8">
      <w:r>
        <w:t xml:space="preserve">Two different ways to solve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p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-9=0</m:t>
        </m:r>
      </m:oMath>
    </w:p>
    <w:p w14:paraId="13951B21" w14:textId="77777777" w:rsidR="00075BB8" w:rsidRPr="00075BB8" w:rsidRDefault="00075BB8" w:rsidP="00075BB8"/>
    <w:p w14:paraId="52686630" w14:textId="541E9390" w:rsidR="00A24CC8" w:rsidRDefault="006E1DAD" w:rsidP="00563127">
      <w:r>
        <w:t>Solve the following equations</w:t>
      </w:r>
    </w:p>
    <w:p w14:paraId="079A594E" w14:textId="77777777" w:rsidR="00391BE6" w:rsidRDefault="00391BE6" w:rsidP="00563127"/>
    <w:p w14:paraId="1F64B12C" w14:textId="15956D80" w:rsidR="0032142C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</m:oMath>
    </w:p>
    <w:p w14:paraId="53D86895" w14:textId="77777777" w:rsidR="00504EAB" w:rsidRDefault="00504EAB" w:rsidP="008B54A4"/>
    <w:p w14:paraId="3030F2AC" w14:textId="6F8BA35E" w:rsidR="00504EAB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x-7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</w:p>
    <w:p w14:paraId="4E0F1790" w14:textId="77777777" w:rsidR="00826962" w:rsidRDefault="00826962" w:rsidP="008B54A4"/>
    <w:p w14:paraId="3407E088" w14:textId="71DC55DA" w:rsidR="00826962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-10=0</m:t>
        </m:r>
      </m:oMath>
    </w:p>
    <w:p w14:paraId="782031EC" w14:textId="77777777" w:rsidR="00826962" w:rsidRDefault="00826962" w:rsidP="008B54A4"/>
    <w:p w14:paraId="062819C8" w14:textId="672A7A17" w:rsidR="00826962" w:rsidRDefault="00826962" w:rsidP="008B54A4">
      <w:pPr>
        <w:pStyle w:val="ListParagraph"/>
        <w:numPr>
          <w:ilvl w:val="0"/>
          <w:numId w:val="12"/>
        </w:numPr>
        <w:ind w:left="360"/>
      </w:pPr>
      <w:r>
        <w:t>Instead of solving the previous equation, expand the brackets and simplify it.</w:t>
      </w:r>
    </w:p>
    <w:p w14:paraId="4B71C8A0" w14:textId="77777777" w:rsidR="00826962" w:rsidRDefault="00826962" w:rsidP="008B54A4"/>
    <w:p w14:paraId="6E8EDC1F" w14:textId="1C9AD531" w:rsidR="00826962" w:rsidRPr="00826962" w:rsidRDefault="008B54A4" w:rsidP="008B54A4">
      <w:r>
        <w:t>Use parts 3 and 4 together to help you with 5…</w:t>
      </w:r>
    </w:p>
    <w:p w14:paraId="7D203918" w14:textId="77777777" w:rsidR="00826962" w:rsidRDefault="00826962" w:rsidP="008B54A4"/>
    <w:p w14:paraId="38075108" w14:textId="71CE7B6A" w:rsidR="00826962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-10x+15=0</m:t>
        </m:r>
      </m:oMath>
    </w:p>
    <w:p w14:paraId="20967F79" w14:textId="77777777" w:rsidR="00075BB8" w:rsidRPr="000611AE" w:rsidRDefault="00075BB8" w:rsidP="008B54A4"/>
    <w:p w14:paraId="567B44F6" w14:textId="7A5FEF0C" w:rsidR="000611AE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+6x+9=0</m:t>
        </m:r>
      </m:oMath>
    </w:p>
    <w:p w14:paraId="5ACD7881" w14:textId="77777777" w:rsidR="00826962" w:rsidRDefault="00826962" w:rsidP="008B54A4"/>
    <w:p w14:paraId="4A6AFB6C" w14:textId="354E62FF" w:rsidR="00826962" w:rsidRPr="008B54A4" w:rsidRDefault="00380EA6" w:rsidP="008B54A4">
      <w:pPr>
        <w:pStyle w:val="ListParagraph"/>
        <w:numPr>
          <w:ilvl w:val="0"/>
          <w:numId w:val="12"/>
        </w:numPr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+14x+19=0</m:t>
        </m:r>
      </m:oMath>
    </w:p>
    <w:p w14:paraId="5FFB3B5B" w14:textId="77777777" w:rsidR="00C47C9E" w:rsidRDefault="00C47C9E" w:rsidP="00826962"/>
    <w:p w14:paraId="4421072C" w14:textId="7AEF064C" w:rsidR="00C47C9E" w:rsidRPr="00C47C9E" w:rsidRDefault="00380EA6" w:rsidP="00826962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-8x-3=0</m:t>
          </m:r>
        </m:oMath>
      </m:oMathPara>
    </w:p>
    <w:p w14:paraId="43DC82A1" w14:textId="77777777" w:rsidR="00826962" w:rsidRPr="00826962" w:rsidRDefault="00826962" w:rsidP="00826962"/>
    <w:p w14:paraId="583B5B08" w14:textId="63411677" w:rsidR="00826962" w:rsidRPr="00826962" w:rsidRDefault="00380EA6" w:rsidP="005631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-9x+4=0</m:t>
          </m:r>
        </m:oMath>
      </m:oMathPara>
    </w:p>
    <w:p w14:paraId="5307ACB2" w14:textId="77777777" w:rsidR="00826962" w:rsidRDefault="00826962" w:rsidP="00563127"/>
    <w:p w14:paraId="04AFA88F" w14:textId="7BAB8D43" w:rsidR="00826962" w:rsidRPr="00826962" w:rsidRDefault="00826962" w:rsidP="00826962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-5x+3=0</m:t>
          </m:r>
        </m:oMath>
      </m:oMathPara>
    </w:p>
    <w:p w14:paraId="6878FDDB" w14:textId="77777777" w:rsidR="00826962" w:rsidRPr="00826962" w:rsidRDefault="00826962" w:rsidP="00563127"/>
    <w:p w14:paraId="12E20875" w14:textId="77777777" w:rsidR="00391BE6" w:rsidRDefault="00391BE6" w:rsidP="00563127"/>
    <w:p w14:paraId="046B39B6" w14:textId="77777777" w:rsidR="00391BE6" w:rsidRDefault="00391BE6" w:rsidP="00563127"/>
    <w:p w14:paraId="75C09160" w14:textId="77777777" w:rsidR="006E1DAD" w:rsidRDefault="006E1DAD" w:rsidP="00563127"/>
    <w:p w14:paraId="69762026" w14:textId="146291DD" w:rsidR="006E1DAD" w:rsidRDefault="006E1DAD" w:rsidP="00DD60CB">
      <w:pPr>
        <w:pStyle w:val="Heading3"/>
      </w:pPr>
      <w:r>
        <w:t>Aims:</w:t>
      </w:r>
    </w:p>
    <w:p w14:paraId="73BC4EDB" w14:textId="77777777" w:rsidR="006E1DAD" w:rsidRDefault="006E1DAD" w:rsidP="006E1DAD">
      <w:r>
        <w:t>To learn to write quadratics in this form and to know that it’s called completing the square</w:t>
      </w:r>
    </w:p>
    <w:p w14:paraId="1A2A2DD5" w14:textId="77777777" w:rsidR="006E1DAD" w:rsidRDefault="006E1DAD" w:rsidP="006E1DAD"/>
    <w:p w14:paraId="5F2D0B09" w14:textId="77777777" w:rsidR="006E1DAD" w:rsidRDefault="006E1DAD" w:rsidP="006E1DAD">
      <w:pPr>
        <w:pStyle w:val="Heading3"/>
      </w:pPr>
      <w:r>
        <w:t>Activities:</w:t>
      </w:r>
    </w:p>
    <w:p w14:paraId="779617DE" w14:textId="7B09EC76" w:rsidR="006E1DAD" w:rsidRDefault="00391BE6" w:rsidP="00563127">
      <w:r>
        <w:lastRenderedPageBreak/>
        <w:t xml:space="preserve">Class notes </w:t>
      </w:r>
      <w:r w:rsidR="00F746B2">
        <w:t xml:space="preserve">on how writing it the form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 xml:space="preserve">x+    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       </m:t>
        </m:r>
      </m:oMath>
      <w:r>
        <w:t>with examples</w:t>
      </w:r>
    </w:p>
    <w:p w14:paraId="2E7AE402" w14:textId="77777777" w:rsidR="006E1DAD" w:rsidRDefault="006E1DAD" w:rsidP="00563127"/>
    <w:p w14:paraId="68B6A25E" w14:textId="0FC3E7E6" w:rsidR="0012689C" w:rsidRPr="00F01C09" w:rsidRDefault="00380EA6" w:rsidP="005631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+12x-</m:t>
          </m:r>
          <m:r>
            <w:rPr>
              <w:rFonts w:ascii="Cambria Math" w:hAnsi="Cambria Math"/>
            </w:rPr>
            <m:t>3</m:t>
          </m:r>
        </m:oMath>
      </m:oMathPara>
      <w:bookmarkStart w:id="0" w:name="_GoBack"/>
      <w:bookmarkEnd w:id="0"/>
    </w:p>
    <w:p w14:paraId="4C00A7F6" w14:textId="77777777" w:rsidR="00F01C09" w:rsidRDefault="00F01C09" w:rsidP="00563127"/>
    <w:p w14:paraId="503866A0" w14:textId="0706AAD0" w:rsidR="00F01C09" w:rsidRPr="00F21E53" w:rsidRDefault="00F01C09" w:rsidP="00563127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+8x+22</m:t>
          </m:r>
        </m:oMath>
      </m:oMathPara>
    </w:p>
    <w:p w14:paraId="595CF199" w14:textId="77777777" w:rsidR="00F21E53" w:rsidRDefault="00F21E53" w:rsidP="00563127"/>
    <w:p w14:paraId="5DAD5BEA" w14:textId="7B8A1872" w:rsidR="00F21E53" w:rsidRPr="0012689C" w:rsidRDefault="00F21E53" w:rsidP="00563127">
      <w:r>
        <w:t>Section A</w:t>
      </w:r>
      <w:r w:rsidR="00684E95">
        <w:t>, with B as an extension.</w:t>
      </w:r>
    </w:p>
    <w:p w14:paraId="0996F1E5" w14:textId="77777777" w:rsidR="00134BFA" w:rsidRDefault="00134BFA" w:rsidP="00563127"/>
    <w:p w14:paraId="3B89F579" w14:textId="77777777" w:rsidR="006E1DAD" w:rsidRDefault="006E1DAD" w:rsidP="00563127"/>
    <w:p w14:paraId="4323A354" w14:textId="77777777" w:rsidR="00DD60CB" w:rsidRDefault="00DD60CB" w:rsidP="00DD60CB">
      <w:pPr>
        <w:pStyle w:val="Heading3"/>
      </w:pPr>
      <w:r>
        <w:t>Aims:</w:t>
      </w:r>
    </w:p>
    <w:p w14:paraId="493DA867" w14:textId="1C3BD24C" w:rsidR="00DD60CB" w:rsidRDefault="00DD60CB" w:rsidP="00DD60CB">
      <w:r>
        <w:t>To complete this process with odd coefficients of the variable</w:t>
      </w:r>
    </w:p>
    <w:p w14:paraId="5D725DEB" w14:textId="77777777" w:rsidR="00DD60CB" w:rsidRDefault="00DD60CB" w:rsidP="00DD60CB"/>
    <w:p w14:paraId="0789ECCC" w14:textId="77777777" w:rsidR="00DD60CB" w:rsidRDefault="00DD60CB" w:rsidP="00DD60CB">
      <w:pPr>
        <w:pStyle w:val="Heading3"/>
      </w:pPr>
      <w:r>
        <w:t>Activities:</w:t>
      </w:r>
    </w:p>
    <w:p w14:paraId="514DFB37" w14:textId="77777777" w:rsidR="00DD60CB" w:rsidRDefault="00DD60CB" w:rsidP="00DD60CB">
      <w:r>
        <w:t>Class notes with examples</w:t>
      </w:r>
    </w:p>
    <w:p w14:paraId="37AB5428" w14:textId="77777777" w:rsidR="00DD60CB" w:rsidRDefault="00DD60CB" w:rsidP="00DD60CB"/>
    <w:p w14:paraId="01BE0706" w14:textId="3C73A6D8" w:rsidR="00C47C9E" w:rsidRPr="00C47C9E" w:rsidRDefault="00380EA6" w:rsidP="00DD60CB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-7x-3=0</m:t>
          </m:r>
        </m:oMath>
      </m:oMathPara>
    </w:p>
    <w:p w14:paraId="369AE725" w14:textId="77777777" w:rsidR="006E1DAD" w:rsidRDefault="006E1DAD" w:rsidP="00563127"/>
    <w:p w14:paraId="0C7EF54B" w14:textId="7D9507E6" w:rsidR="00F21E53" w:rsidRDefault="00F21E53" w:rsidP="00563127">
      <w:r>
        <w:t>Section B</w:t>
      </w:r>
    </w:p>
    <w:p w14:paraId="73139DEC" w14:textId="77777777" w:rsidR="00595CBC" w:rsidRDefault="00595CBC" w:rsidP="00563127"/>
    <w:p w14:paraId="529E491D" w14:textId="5A4E63FA" w:rsidR="00595CBC" w:rsidRDefault="00595CBC" w:rsidP="00563127">
      <w:r>
        <w:t>Extensions – section C and D</w:t>
      </w:r>
    </w:p>
    <w:p w14:paraId="6FA23527" w14:textId="77777777" w:rsidR="006E1DAD" w:rsidRDefault="006E1DAD" w:rsidP="00563127"/>
    <w:p w14:paraId="3CDE1AA5" w14:textId="77777777" w:rsidR="006E1DAD" w:rsidRDefault="006E1DAD" w:rsidP="00563127"/>
    <w:p w14:paraId="2FB100FD" w14:textId="77777777" w:rsidR="006E1DAD" w:rsidRDefault="006E1DAD" w:rsidP="00563127"/>
    <w:p w14:paraId="347FA39B" w14:textId="77777777" w:rsidR="006E1DAD" w:rsidRDefault="006E1DAD" w:rsidP="00563127"/>
    <w:p w14:paraId="61EA8B87" w14:textId="44870F0B" w:rsidR="006E1DAD" w:rsidRDefault="006E1DAD" w:rsidP="00563127">
      <w:r>
        <w:t>For future graphical links…</w:t>
      </w:r>
    </w:p>
    <w:p w14:paraId="1FB445E8" w14:textId="77777777" w:rsidR="006E1DAD" w:rsidRDefault="006E1DAD" w:rsidP="00563127"/>
    <w:p w14:paraId="06CB61FF" w14:textId="77777777" w:rsidR="006E1DAD" w:rsidRDefault="006E1DAD" w:rsidP="00563127"/>
    <w:p w14:paraId="0A25317B" w14:textId="77777777" w:rsidR="00563127" w:rsidRDefault="00563127" w:rsidP="00563127">
      <w:pPr>
        <w:pStyle w:val="Heading3"/>
      </w:pPr>
      <w:r>
        <w:t>Activities:</w:t>
      </w:r>
    </w:p>
    <w:p w14:paraId="4FE800B1" w14:textId="77777777" w:rsidR="00B75C25" w:rsidRPr="0071207F" w:rsidRDefault="008A2597" w:rsidP="00B75C25">
      <w:r>
        <w:t>What i</w:t>
      </w:r>
      <w:r w:rsidR="00B75C25" w:rsidRPr="0071207F">
        <w:t>s the smallest square number?</w:t>
      </w:r>
    </w:p>
    <w:p w14:paraId="126F6B4F" w14:textId="77777777" w:rsidR="0098618C" w:rsidRDefault="0098618C" w:rsidP="0098618C"/>
    <w:p w14:paraId="5774637B" w14:textId="77777777" w:rsidR="0098618C" w:rsidRDefault="0098618C" w:rsidP="0098618C"/>
    <w:p w14:paraId="27193EDA" w14:textId="77777777" w:rsidR="0098618C" w:rsidRDefault="0098618C" w:rsidP="0098618C"/>
    <w:p w14:paraId="0E8CEA85" w14:textId="77777777" w:rsidR="00493CC8" w:rsidRDefault="00493CC8" w:rsidP="00493CC8"/>
    <w:p w14:paraId="4F0DA211" w14:textId="77777777" w:rsidR="00493CC8" w:rsidRDefault="00493CC8" w:rsidP="00493CC8">
      <w:r>
        <w:t>Sketching quadratics:</w:t>
      </w:r>
    </w:p>
    <w:p w14:paraId="590F5764" w14:textId="77777777" w:rsidR="00493CC8" w:rsidRDefault="00380EA6" w:rsidP="00493CC8">
      <w:hyperlink r:id="rId6" w:history="1">
        <w:r w:rsidR="00493CC8" w:rsidRPr="00B04DDC">
          <w:rPr>
            <w:rStyle w:val="Hyperlink"/>
          </w:rPr>
          <w:t>https://teacher.desmos.com/activitybuilder/custom/59ea79524ee5460b371ec0f6</w:t>
        </w:r>
      </w:hyperlink>
    </w:p>
    <w:p w14:paraId="3C9882C7" w14:textId="77777777" w:rsidR="00493CC8" w:rsidRDefault="00493CC8" w:rsidP="00493CC8"/>
    <w:p w14:paraId="41DDD1E7" w14:textId="77777777" w:rsidR="00493CC8" w:rsidRDefault="00493CC8" w:rsidP="00493CC8"/>
    <w:p w14:paraId="75CA5AF0" w14:textId="77777777" w:rsidR="0098618C" w:rsidRPr="0098618C" w:rsidRDefault="0098618C" w:rsidP="0098618C"/>
    <w:sectPr w:rsidR="0098618C" w:rsidRPr="0098618C" w:rsidSect="00D31D8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5D86AA0"/>
    <w:multiLevelType w:val="hybridMultilevel"/>
    <w:tmpl w:val="7AFA3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11AE"/>
    <w:rsid w:val="00067F3E"/>
    <w:rsid w:val="0007542B"/>
    <w:rsid w:val="00075BB8"/>
    <w:rsid w:val="000E0A6C"/>
    <w:rsid w:val="000E2076"/>
    <w:rsid w:val="00101AA8"/>
    <w:rsid w:val="0012689C"/>
    <w:rsid w:val="00134BFA"/>
    <w:rsid w:val="00134E5D"/>
    <w:rsid w:val="00180D82"/>
    <w:rsid w:val="001A6764"/>
    <w:rsid w:val="00223BEE"/>
    <w:rsid w:val="0022562E"/>
    <w:rsid w:val="002B3C7F"/>
    <w:rsid w:val="002E6305"/>
    <w:rsid w:val="002F6E6F"/>
    <w:rsid w:val="0032142C"/>
    <w:rsid w:val="00321647"/>
    <w:rsid w:val="00341E3C"/>
    <w:rsid w:val="0034487C"/>
    <w:rsid w:val="0035295D"/>
    <w:rsid w:val="00357B29"/>
    <w:rsid w:val="00380EA6"/>
    <w:rsid w:val="00391BE6"/>
    <w:rsid w:val="003D276D"/>
    <w:rsid w:val="003D7A59"/>
    <w:rsid w:val="003E4044"/>
    <w:rsid w:val="00443EDD"/>
    <w:rsid w:val="004521DC"/>
    <w:rsid w:val="0045412B"/>
    <w:rsid w:val="00455013"/>
    <w:rsid w:val="00463BC9"/>
    <w:rsid w:val="00493CC8"/>
    <w:rsid w:val="004C6213"/>
    <w:rsid w:val="004E730F"/>
    <w:rsid w:val="00504EAB"/>
    <w:rsid w:val="00563127"/>
    <w:rsid w:val="00583470"/>
    <w:rsid w:val="00585A6D"/>
    <w:rsid w:val="00595CBC"/>
    <w:rsid w:val="005E21B5"/>
    <w:rsid w:val="005F33C5"/>
    <w:rsid w:val="00676654"/>
    <w:rsid w:val="00684E95"/>
    <w:rsid w:val="006A1629"/>
    <w:rsid w:val="006A208A"/>
    <w:rsid w:val="006E1DAD"/>
    <w:rsid w:val="006F38AB"/>
    <w:rsid w:val="00710580"/>
    <w:rsid w:val="00767285"/>
    <w:rsid w:val="007A3EDA"/>
    <w:rsid w:val="00826962"/>
    <w:rsid w:val="00835C17"/>
    <w:rsid w:val="00847113"/>
    <w:rsid w:val="008611A6"/>
    <w:rsid w:val="0086285F"/>
    <w:rsid w:val="008A2597"/>
    <w:rsid w:val="008B0795"/>
    <w:rsid w:val="008B54A4"/>
    <w:rsid w:val="008C7D82"/>
    <w:rsid w:val="008F4D0E"/>
    <w:rsid w:val="00926D8D"/>
    <w:rsid w:val="00932CD7"/>
    <w:rsid w:val="009610ED"/>
    <w:rsid w:val="00985907"/>
    <w:rsid w:val="0098618C"/>
    <w:rsid w:val="009C6F66"/>
    <w:rsid w:val="009E2131"/>
    <w:rsid w:val="009E603C"/>
    <w:rsid w:val="009E6087"/>
    <w:rsid w:val="00A12813"/>
    <w:rsid w:val="00A24CC8"/>
    <w:rsid w:val="00A63F20"/>
    <w:rsid w:val="00A8245E"/>
    <w:rsid w:val="00B3435A"/>
    <w:rsid w:val="00B75C25"/>
    <w:rsid w:val="00B864EE"/>
    <w:rsid w:val="00BA0F70"/>
    <w:rsid w:val="00BF5BF3"/>
    <w:rsid w:val="00C02FBF"/>
    <w:rsid w:val="00C47C9E"/>
    <w:rsid w:val="00C6255D"/>
    <w:rsid w:val="00C833C6"/>
    <w:rsid w:val="00CA7420"/>
    <w:rsid w:val="00D12155"/>
    <w:rsid w:val="00D31D8D"/>
    <w:rsid w:val="00D41EE8"/>
    <w:rsid w:val="00D4775F"/>
    <w:rsid w:val="00D70371"/>
    <w:rsid w:val="00D82ADD"/>
    <w:rsid w:val="00DC58BF"/>
    <w:rsid w:val="00DD60CB"/>
    <w:rsid w:val="00DF0AF5"/>
    <w:rsid w:val="00DF5521"/>
    <w:rsid w:val="00DF6162"/>
    <w:rsid w:val="00E036BE"/>
    <w:rsid w:val="00E12D46"/>
    <w:rsid w:val="00EA7BE2"/>
    <w:rsid w:val="00EF7567"/>
    <w:rsid w:val="00F01C09"/>
    <w:rsid w:val="00F21E53"/>
    <w:rsid w:val="00F25768"/>
    <w:rsid w:val="00F608D4"/>
    <w:rsid w:val="00F746B2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D6B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4CC8"/>
    <w:rPr>
      <w:color w:val="808080"/>
    </w:rPr>
  </w:style>
  <w:style w:type="character" w:styleId="Hyperlink">
    <w:name w:val="Hyperlink"/>
    <w:basedOn w:val="DefaultParagraphFont"/>
    <w:rsid w:val="00493C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24CC8"/>
    <w:rPr>
      <w:color w:val="808080"/>
    </w:rPr>
  </w:style>
  <w:style w:type="character" w:styleId="Hyperlink">
    <w:name w:val="Hyperlink"/>
    <w:basedOn w:val="DefaultParagraphFont"/>
    <w:rsid w:val="00493C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teacher.desmos.com/activitybuilder/custom/59ea79524ee5460b371ec0f6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204</Words>
  <Characters>1164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40</cp:revision>
  <cp:lastPrinted>2011-09-12T17:07:00Z</cp:lastPrinted>
  <dcterms:created xsi:type="dcterms:W3CDTF">2015-06-01T15:26:00Z</dcterms:created>
  <dcterms:modified xsi:type="dcterms:W3CDTF">2019-10-28T10:56:00Z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