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F16A5" w14:textId="77777777" w:rsidR="000E2076" w:rsidRPr="00FC3CE8" w:rsidRDefault="00AE2831" w:rsidP="00DF6162">
      <w:pPr>
        <w:pStyle w:val="Heading1"/>
        <w:rPr>
          <w:szCs w:val="32"/>
        </w:rPr>
      </w:pPr>
      <w:r w:rsidRPr="00FC3CE8">
        <w:rPr>
          <w:szCs w:val="32"/>
        </w:rPr>
        <w:t>Percentages</w:t>
      </w:r>
    </w:p>
    <w:p w14:paraId="15D47AC8" w14:textId="77777777" w:rsidR="00497911" w:rsidRPr="00FC3CE8" w:rsidRDefault="00F63CCE" w:rsidP="00497911">
      <w:pPr>
        <w:pStyle w:val="Heading3"/>
        <w:rPr>
          <w:szCs w:val="32"/>
        </w:rPr>
      </w:pPr>
      <w:r w:rsidRPr="00FC3CE8">
        <w:rPr>
          <w:szCs w:val="32"/>
        </w:rPr>
        <w:t>Prior Knowledge</w:t>
      </w:r>
      <w:r w:rsidR="00497911" w:rsidRPr="00FC3CE8">
        <w:rPr>
          <w:szCs w:val="32"/>
        </w:rPr>
        <w:t>:</w:t>
      </w:r>
    </w:p>
    <w:p w14:paraId="1376FF09" w14:textId="77777777" w:rsidR="00497911" w:rsidRPr="00FC3CE8" w:rsidRDefault="00497911" w:rsidP="00497911">
      <w:pPr>
        <w:rPr>
          <w:szCs w:val="32"/>
        </w:rPr>
      </w:pPr>
      <w:r w:rsidRPr="00FC3CE8">
        <w:rPr>
          <w:szCs w:val="32"/>
        </w:rPr>
        <w:t xml:space="preserve">To </w:t>
      </w:r>
      <w:r w:rsidR="00F63CCE" w:rsidRPr="00FC3CE8">
        <w:rPr>
          <w:szCs w:val="32"/>
        </w:rPr>
        <w:t>use scale factors</w:t>
      </w:r>
      <w:r w:rsidRPr="00FC3CE8">
        <w:rPr>
          <w:szCs w:val="32"/>
        </w:rPr>
        <w:t xml:space="preserve"> to calculate percentages</w:t>
      </w:r>
    </w:p>
    <w:p w14:paraId="5722AE78" w14:textId="77777777" w:rsidR="00497911" w:rsidRPr="00FC3CE8" w:rsidRDefault="00497911" w:rsidP="00497911">
      <w:pPr>
        <w:rPr>
          <w:szCs w:val="32"/>
        </w:rPr>
      </w:pPr>
    </w:p>
    <w:p w14:paraId="63A484B2" w14:textId="73D31077" w:rsidR="00BE3C1B" w:rsidRPr="00FC3CE8" w:rsidRDefault="00497911" w:rsidP="0004119A">
      <w:pPr>
        <w:pStyle w:val="Heading3"/>
        <w:rPr>
          <w:szCs w:val="32"/>
        </w:rPr>
      </w:pPr>
      <w:r w:rsidRPr="00FC3CE8">
        <w:rPr>
          <w:szCs w:val="32"/>
        </w:rPr>
        <w:t>Activities:</w:t>
      </w:r>
    </w:p>
    <w:p w14:paraId="382E336A" w14:textId="3AA053B6" w:rsidR="0004119A" w:rsidRPr="00FC3CE8" w:rsidRDefault="0004119A" w:rsidP="0004119A">
      <w:pPr>
        <w:rPr>
          <w:szCs w:val="32"/>
        </w:rPr>
      </w:pPr>
      <w:r w:rsidRPr="00FC3CE8">
        <w:rPr>
          <w:szCs w:val="32"/>
        </w:rPr>
        <w:t>What would you multiply by to…</w:t>
      </w:r>
    </w:p>
    <w:p w14:paraId="5701FCC8" w14:textId="77777777" w:rsidR="0004119A" w:rsidRPr="00FC3CE8" w:rsidRDefault="0004119A" w:rsidP="0004119A">
      <w:pPr>
        <w:numPr>
          <w:ilvl w:val="0"/>
          <w:numId w:val="13"/>
        </w:numPr>
        <w:ind w:left="360"/>
        <w:rPr>
          <w:szCs w:val="32"/>
        </w:rPr>
      </w:pPr>
      <w:r w:rsidRPr="00FC3CE8">
        <w:rPr>
          <w:szCs w:val="32"/>
        </w:rPr>
        <w:t>Find 34% of 192.</w:t>
      </w:r>
    </w:p>
    <w:p w14:paraId="2132B746" w14:textId="77777777" w:rsidR="0004119A" w:rsidRPr="00FC3CE8" w:rsidRDefault="0004119A" w:rsidP="0004119A">
      <w:pPr>
        <w:numPr>
          <w:ilvl w:val="0"/>
          <w:numId w:val="13"/>
        </w:numPr>
        <w:ind w:left="360"/>
        <w:rPr>
          <w:szCs w:val="32"/>
        </w:rPr>
      </w:pPr>
      <w:r w:rsidRPr="00FC3CE8">
        <w:rPr>
          <w:szCs w:val="32"/>
        </w:rPr>
        <w:t xml:space="preserve">Find 104% of 723. </w:t>
      </w:r>
    </w:p>
    <w:p w14:paraId="0AFABDEB" w14:textId="77777777" w:rsidR="0004119A" w:rsidRPr="00FC3CE8" w:rsidRDefault="0004119A" w:rsidP="00BE3C1B">
      <w:pPr>
        <w:rPr>
          <w:szCs w:val="32"/>
        </w:rPr>
      </w:pPr>
    </w:p>
    <w:p w14:paraId="4457382C" w14:textId="77777777" w:rsidR="0004119A" w:rsidRPr="00FC3CE8" w:rsidRDefault="0004119A" w:rsidP="0004119A">
      <w:pPr>
        <w:pStyle w:val="Heading3"/>
        <w:rPr>
          <w:szCs w:val="32"/>
        </w:rPr>
      </w:pPr>
      <w:r w:rsidRPr="00FC3CE8">
        <w:rPr>
          <w:szCs w:val="32"/>
        </w:rPr>
        <w:t>Prior Knowledge:</w:t>
      </w:r>
    </w:p>
    <w:p w14:paraId="6112CC85" w14:textId="3C119E82" w:rsidR="0004119A" w:rsidRPr="00FC3CE8" w:rsidRDefault="0004119A" w:rsidP="0004119A">
      <w:pPr>
        <w:rPr>
          <w:szCs w:val="32"/>
        </w:rPr>
      </w:pPr>
      <w:r w:rsidRPr="00FC3CE8">
        <w:rPr>
          <w:szCs w:val="32"/>
        </w:rPr>
        <w:t>To use scale factors to increase and decrease by a given percentage.</w:t>
      </w:r>
    </w:p>
    <w:p w14:paraId="293CF0AC" w14:textId="77777777" w:rsidR="0004119A" w:rsidRPr="00FC3CE8" w:rsidRDefault="0004119A" w:rsidP="0004119A">
      <w:pPr>
        <w:rPr>
          <w:szCs w:val="32"/>
        </w:rPr>
      </w:pPr>
    </w:p>
    <w:p w14:paraId="21E9AE9C" w14:textId="77777777" w:rsidR="0004119A" w:rsidRPr="00FC3CE8" w:rsidRDefault="0004119A" w:rsidP="0004119A">
      <w:pPr>
        <w:pStyle w:val="Heading3"/>
        <w:rPr>
          <w:szCs w:val="32"/>
        </w:rPr>
      </w:pPr>
      <w:r w:rsidRPr="00FC3CE8">
        <w:rPr>
          <w:szCs w:val="32"/>
        </w:rPr>
        <w:t>Activities:</w:t>
      </w:r>
    </w:p>
    <w:p w14:paraId="33835377" w14:textId="0C645C9F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1.94 and I will____________  it by _________%.</w:t>
      </w:r>
    </w:p>
    <w:p w14:paraId="5025D685" w14:textId="02DDA735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0.81 and I will ______________  it by _________%.</w:t>
      </w:r>
    </w:p>
    <w:p w14:paraId="56A3816F" w14:textId="5AE44952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0.29 and I will ______________  it by _________%.</w:t>
      </w:r>
    </w:p>
    <w:p w14:paraId="59A96659" w14:textId="4D4493BB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1.07 and I will ______________  it by _________%.</w:t>
      </w:r>
    </w:p>
    <w:p w14:paraId="52C85B2B" w14:textId="2B0291CE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0.91 and I will ______________  it by _________%.</w:t>
      </w:r>
    </w:p>
    <w:p w14:paraId="0B094276" w14:textId="0141F45E" w:rsidR="001E0960" w:rsidRPr="00FC3CE8" w:rsidRDefault="001E0960" w:rsidP="001E0960">
      <w:pPr>
        <w:rPr>
          <w:szCs w:val="32"/>
        </w:rPr>
      </w:pPr>
      <w:r w:rsidRPr="00FC3CE8">
        <w:rPr>
          <w:szCs w:val="32"/>
        </w:rPr>
        <w:t>Multiply an amount by 1.075 and I will ____________  it by _________%.</w:t>
      </w:r>
    </w:p>
    <w:p w14:paraId="5A4871E2" w14:textId="77777777" w:rsidR="001E0960" w:rsidRDefault="001E0960" w:rsidP="001E0960">
      <w:pPr>
        <w:rPr>
          <w:szCs w:val="32"/>
        </w:rPr>
      </w:pPr>
    </w:p>
    <w:p w14:paraId="3352EC24" w14:textId="0F39DD40" w:rsidR="007B71BF" w:rsidRPr="00FC3CE8" w:rsidRDefault="007B71BF" w:rsidP="001E0960">
      <w:pPr>
        <w:rPr>
          <w:szCs w:val="32"/>
        </w:rPr>
      </w:pPr>
      <w:r>
        <w:rPr>
          <w:szCs w:val="32"/>
        </w:rPr>
        <w:t>Use your calculator to:</w:t>
      </w:r>
    </w:p>
    <w:p w14:paraId="678F12A3" w14:textId="77777777" w:rsidR="0004119A" w:rsidRPr="00FC3CE8" w:rsidRDefault="0004119A" w:rsidP="0004119A">
      <w:pPr>
        <w:numPr>
          <w:ilvl w:val="0"/>
          <w:numId w:val="14"/>
        </w:numPr>
        <w:rPr>
          <w:szCs w:val="32"/>
        </w:rPr>
      </w:pPr>
      <w:r w:rsidRPr="00FC3CE8">
        <w:rPr>
          <w:szCs w:val="32"/>
        </w:rPr>
        <w:t>Increase 420 by 82%.</w:t>
      </w:r>
      <w:r w:rsidRPr="00FC3CE8">
        <w:rPr>
          <w:szCs w:val="32"/>
        </w:rPr>
        <w:tab/>
      </w:r>
    </w:p>
    <w:p w14:paraId="76CAD698" w14:textId="77777777" w:rsidR="0004119A" w:rsidRPr="00FC3CE8" w:rsidRDefault="0004119A" w:rsidP="0004119A">
      <w:pPr>
        <w:numPr>
          <w:ilvl w:val="0"/>
          <w:numId w:val="14"/>
        </w:numPr>
        <w:rPr>
          <w:szCs w:val="32"/>
        </w:rPr>
      </w:pPr>
      <w:r w:rsidRPr="00FC3CE8">
        <w:rPr>
          <w:szCs w:val="32"/>
        </w:rPr>
        <w:t>Decrease 509 by 16%.</w:t>
      </w:r>
    </w:p>
    <w:p w14:paraId="060F6FE2" w14:textId="77777777" w:rsidR="0004119A" w:rsidRPr="00FC3CE8" w:rsidRDefault="0004119A" w:rsidP="0004119A">
      <w:pPr>
        <w:numPr>
          <w:ilvl w:val="0"/>
          <w:numId w:val="14"/>
        </w:numPr>
        <w:rPr>
          <w:szCs w:val="32"/>
        </w:rPr>
      </w:pPr>
      <w:r w:rsidRPr="00FC3CE8">
        <w:rPr>
          <w:szCs w:val="32"/>
        </w:rPr>
        <w:t>Increase 271 by 7%.</w:t>
      </w:r>
    </w:p>
    <w:p w14:paraId="76C329F9" w14:textId="77777777" w:rsidR="0004119A" w:rsidRPr="00FC3CE8" w:rsidRDefault="0004119A" w:rsidP="0004119A">
      <w:pPr>
        <w:rPr>
          <w:szCs w:val="32"/>
        </w:rPr>
      </w:pPr>
    </w:p>
    <w:p w14:paraId="6109758C" w14:textId="77777777" w:rsidR="0004119A" w:rsidRPr="00FC3CE8" w:rsidRDefault="0004119A" w:rsidP="0004119A">
      <w:pPr>
        <w:pStyle w:val="Heading3"/>
        <w:rPr>
          <w:szCs w:val="32"/>
        </w:rPr>
      </w:pPr>
      <w:r w:rsidRPr="00FC3CE8">
        <w:rPr>
          <w:szCs w:val="32"/>
        </w:rPr>
        <w:t>Prior Knowledge:</w:t>
      </w:r>
    </w:p>
    <w:p w14:paraId="42EF54CD" w14:textId="39692E62" w:rsidR="0004119A" w:rsidRPr="00FC3CE8" w:rsidRDefault="0004119A" w:rsidP="0004119A">
      <w:pPr>
        <w:rPr>
          <w:szCs w:val="32"/>
        </w:rPr>
      </w:pPr>
      <w:r w:rsidRPr="00FC3CE8">
        <w:rPr>
          <w:szCs w:val="32"/>
        </w:rPr>
        <w:t>To use scale factors to find what percentage one number is of another?</w:t>
      </w:r>
    </w:p>
    <w:p w14:paraId="72950740" w14:textId="77777777" w:rsidR="0004119A" w:rsidRPr="00FC3CE8" w:rsidRDefault="0004119A" w:rsidP="0004119A">
      <w:pPr>
        <w:rPr>
          <w:szCs w:val="32"/>
        </w:rPr>
      </w:pPr>
    </w:p>
    <w:p w14:paraId="5A4406BA" w14:textId="77777777" w:rsidR="0004119A" w:rsidRPr="00FC3CE8" w:rsidRDefault="0004119A" w:rsidP="0004119A">
      <w:pPr>
        <w:pStyle w:val="Heading3"/>
        <w:rPr>
          <w:szCs w:val="32"/>
        </w:rPr>
      </w:pPr>
      <w:r w:rsidRPr="00FC3CE8">
        <w:rPr>
          <w:szCs w:val="32"/>
        </w:rPr>
        <w:t>Activities:</w:t>
      </w:r>
    </w:p>
    <w:p w14:paraId="7EC2FDBC" w14:textId="62D5EF9A" w:rsidR="0004119A" w:rsidRPr="00FC3CE8" w:rsidRDefault="0004119A" w:rsidP="0004119A">
      <w:pPr>
        <w:numPr>
          <w:ilvl w:val="0"/>
          <w:numId w:val="15"/>
        </w:numPr>
        <w:rPr>
          <w:szCs w:val="32"/>
        </w:rPr>
      </w:pPr>
      <w:r w:rsidRPr="00FC3CE8">
        <w:rPr>
          <w:szCs w:val="32"/>
        </w:rPr>
        <w:t>What is 34 as a percentage of 74?</w:t>
      </w:r>
    </w:p>
    <w:p w14:paraId="198D1248" w14:textId="7091469A" w:rsidR="0004119A" w:rsidRPr="00FC3CE8" w:rsidRDefault="0004119A" w:rsidP="0004119A">
      <w:pPr>
        <w:numPr>
          <w:ilvl w:val="0"/>
          <w:numId w:val="15"/>
        </w:numPr>
        <w:rPr>
          <w:szCs w:val="32"/>
        </w:rPr>
      </w:pPr>
      <w:r w:rsidRPr="00FC3CE8">
        <w:rPr>
          <w:szCs w:val="32"/>
        </w:rPr>
        <w:t>What is 57 as a percentage of 100?</w:t>
      </w:r>
    </w:p>
    <w:p w14:paraId="31ADCE60" w14:textId="71D546FD" w:rsidR="0004119A" w:rsidRPr="00FC3CE8" w:rsidRDefault="0004119A" w:rsidP="00BE3C1B">
      <w:pPr>
        <w:numPr>
          <w:ilvl w:val="0"/>
          <w:numId w:val="15"/>
        </w:numPr>
        <w:rPr>
          <w:szCs w:val="32"/>
        </w:rPr>
      </w:pPr>
      <w:r w:rsidRPr="00FC3CE8">
        <w:rPr>
          <w:szCs w:val="32"/>
        </w:rPr>
        <w:t>What is 17 as a percentage of 108?</w:t>
      </w:r>
    </w:p>
    <w:p w14:paraId="070D555D" w14:textId="77777777" w:rsidR="00F63CCE" w:rsidRPr="00FC3CE8" w:rsidRDefault="00F63CCE" w:rsidP="00BE3C1B">
      <w:pPr>
        <w:rPr>
          <w:szCs w:val="32"/>
        </w:rPr>
      </w:pPr>
    </w:p>
    <w:p w14:paraId="277F023A" w14:textId="401DC1D6" w:rsidR="00B90B82" w:rsidRPr="00FC3CE8" w:rsidRDefault="00B90B82" w:rsidP="00BE3C1B">
      <w:pPr>
        <w:rPr>
          <w:szCs w:val="32"/>
        </w:rPr>
      </w:pPr>
      <w:r w:rsidRPr="00FC3CE8">
        <w:rPr>
          <w:szCs w:val="32"/>
        </w:rPr>
        <w:t>Extensions:</w:t>
      </w:r>
    </w:p>
    <w:p w14:paraId="359437DA" w14:textId="77777777" w:rsidR="00B917D6" w:rsidRPr="00FC3CE8" w:rsidRDefault="00B917D6" w:rsidP="00B917D6">
      <w:pPr>
        <w:numPr>
          <w:ilvl w:val="0"/>
          <w:numId w:val="17"/>
        </w:numPr>
        <w:ind w:left="360"/>
        <w:rPr>
          <w:szCs w:val="32"/>
        </w:rPr>
      </w:pPr>
      <w:r w:rsidRPr="00FC3CE8">
        <w:rPr>
          <w:szCs w:val="32"/>
        </w:rPr>
        <w:t>What is the overall percentage change in the price shares if they experience:</w:t>
      </w:r>
    </w:p>
    <w:p w14:paraId="122F6570" w14:textId="77777777" w:rsidR="00B917D6" w:rsidRPr="00FC3CE8" w:rsidRDefault="00B917D6" w:rsidP="00B917D6">
      <w:pPr>
        <w:numPr>
          <w:ilvl w:val="1"/>
          <w:numId w:val="17"/>
        </w:numPr>
        <w:ind w:left="1080"/>
        <w:rPr>
          <w:szCs w:val="32"/>
        </w:rPr>
      </w:pPr>
      <w:r w:rsidRPr="00FC3CE8">
        <w:rPr>
          <w:szCs w:val="32"/>
        </w:rPr>
        <w:t>A drop of 15% followed by an increase of 20%.</w:t>
      </w:r>
    </w:p>
    <w:p w14:paraId="3F5338DA" w14:textId="77777777" w:rsidR="00B917D6" w:rsidRPr="00FC3CE8" w:rsidRDefault="00B917D6" w:rsidP="00B917D6">
      <w:pPr>
        <w:numPr>
          <w:ilvl w:val="1"/>
          <w:numId w:val="17"/>
        </w:numPr>
        <w:ind w:left="1080"/>
        <w:rPr>
          <w:szCs w:val="32"/>
        </w:rPr>
      </w:pPr>
      <w:r w:rsidRPr="00FC3CE8">
        <w:rPr>
          <w:szCs w:val="32"/>
        </w:rPr>
        <w:t>An increase of 20% followed by a drop of 15%.</w:t>
      </w:r>
    </w:p>
    <w:p w14:paraId="76B8E1C0" w14:textId="77777777" w:rsidR="00B917D6" w:rsidRPr="00FC3CE8" w:rsidRDefault="00B917D6" w:rsidP="00B917D6">
      <w:pPr>
        <w:numPr>
          <w:ilvl w:val="1"/>
          <w:numId w:val="17"/>
        </w:numPr>
        <w:ind w:left="1080"/>
        <w:rPr>
          <w:szCs w:val="32"/>
        </w:rPr>
      </w:pPr>
      <w:r w:rsidRPr="00FC3CE8">
        <w:rPr>
          <w:szCs w:val="32"/>
        </w:rPr>
        <w:t>A drop of 35% followed by an increase of 30%.</w:t>
      </w:r>
    </w:p>
    <w:p w14:paraId="2DB98BCC" w14:textId="77777777" w:rsidR="00B917D6" w:rsidRPr="00FC3CE8" w:rsidRDefault="00B917D6" w:rsidP="00B917D6">
      <w:pPr>
        <w:numPr>
          <w:ilvl w:val="1"/>
          <w:numId w:val="17"/>
        </w:numPr>
        <w:ind w:left="1080"/>
        <w:rPr>
          <w:szCs w:val="32"/>
        </w:rPr>
      </w:pPr>
      <w:r w:rsidRPr="00FC3CE8">
        <w:rPr>
          <w:szCs w:val="32"/>
        </w:rPr>
        <w:lastRenderedPageBreak/>
        <w:t>An increase of 30% followed by a drop of 35%.</w:t>
      </w:r>
    </w:p>
    <w:p w14:paraId="4234CD21" w14:textId="77777777" w:rsidR="00B917D6" w:rsidRPr="00FC3CE8" w:rsidRDefault="00B917D6" w:rsidP="00B917D6">
      <w:pPr>
        <w:numPr>
          <w:ilvl w:val="1"/>
          <w:numId w:val="17"/>
        </w:numPr>
        <w:ind w:left="1080"/>
        <w:rPr>
          <w:szCs w:val="32"/>
        </w:rPr>
      </w:pPr>
      <w:r w:rsidRPr="00FC3CE8">
        <w:rPr>
          <w:szCs w:val="32"/>
        </w:rPr>
        <w:t>What do you notice about the order in which you calculate percentage changes?</w:t>
      </w:r>
    </w:p>
    <w:p w14:paraId="7EAE316B" w14:textId="77777777" w:rsidR="00B917D6" w:rsidRPr="00FC3CE8" w:rsidRDefault="00B917D6" w:rsidP="00B917D6">
      <w:pPr>
        <w:rPr>
          <w:szCs w:val="32"/>
        </w:rPr>
      </w:pPr>
    </w:p>
    <w:p w14:paraId="2E61A58E" w14:textId="77777777" w:rsidR="00B917D6" w:rsidRPr="00FC3CE8" w:rsidRDefault="00B917D6" w:rsidP="00B917D6">
      <w:pPr>
        <w:numPr>
          <w:ilvl w:val="0"/>
          <w:numId w:val="17"/>
        </w:numPr>
        <w:ind w:left="360"/>
        <w:rPr>
          <w:szCs w:val="32"/>
        </w:rPr>
      </w:pPr>
      <w:r w:rsidRPr="00FC3CE8">
        <w:rPr>
          <w:szCs w:val="32"/>
        </w:rPr>
        <w:t>*The price of a theatre ticket has increased by 40%, but the takings have increased by only 26%. What percentage has the number of spectators decrease by? (Hint: It’s not 14%!)</w:t>
      </w:r>
    </w:p>
    <w:p w14:paraId="1FE83F2F" w14:textId="77777777" w:rsidR="00B917D6" w:rsidRPr="00FC3CE8" w:rsidRDefault="00B917D6" w:rsidP="00B917D6">
      <w:pPr>
        <w:ind w:left="360"/>
        <w:rPr>
          <w:szCs w:val="32"/>
        </w:rPr>
      </w:pPr>
    </w:p>
    <w:p w14:paraId="7649C928" w14:textId="77777777" w:rsidR="00B917D6" w:rsidRPr="00FC3CE8" w:rsidRDefault="00B90B82" w:rsidP="00B917D6">
      <w:pPr>
        <w:numPr>
          <w:ilvl w:val="0"/>
          <w:numId w:val="17"/>
        </w:numPr>
        <w:ind w:left="360"/>
        <w:rPr>
          <w:szCs w:val="32"/>
        </w:rPr>
      </w:pPr>
      <w:r w:rsidRPr="00FC3CE8">
        <w:rPr>
          <w:szCs w:val="32"/>
        </w:rPr>
        <w:t>Two banks offer two different deals. Bank A offers 33% interest over a three year period. Bank B offers 10% interest each year for three years. Which bank would you choose?</w:t>
      </w:r>
    </w:p>
    <w:p w14:paraId="1478A537" w14:textId="77777777" w:rsidR="00B917D6" w:rsidRPr="00FC3CE8" w:rsidRDefault="00B917D6" w:rsidP="00B917D6">
      <w:pPr>
        <w:rPr>
          <w:szCs w:val="32"/>
        </w:rPr>
      </w:pPr>
    </w:p>
    <w:p w14:paraId="58D6C084" w14:textId="07B70CF4" w:rsidR="00B917D6" w:rsidRPr="00FC3CE8" w:rsidRDefault="00B917D6" w:rsidP="00B917D6">
      <w:pPr>
        <w:numPr>
          <w:ilvl w:val="0"/>
          <w:numId w:val="17"/>
        </w:numPr>
        <w:ind w:left="360"/>
        <w:rPr>
          <w:szCs w:val="32"/>
        </w:rPr>
      </w:pPr>
      <w:r w:rsidRPr="00FC3CE8">
        <w:rPr>
          <w:szCs w:val="32"/>
        </w:rPr>
        <w:t>*Find all the two digit numbers which are increased by 75% when their digits are reversed.</w:t>
      </w:r>
    </w:p>
    <w:p w14:paraId="4E852E48" w14:textId="77777777" w:rsidR="00B90B82" w:rsidRPr="00FC3CE8" w:rsidRDefault="00B90B82" w:rsidP="00BE3C1B">
      <w:pPr>
        <w:rPr>
          <w:szCs w:val="32"/>
        </w:rPr>
      </w:pPr>
    </w:p>
    <w:p w14:paraId="25907B6C" w14:textId="77777777" w:rsidR="00027B43" w:rsidRPr="00FC3CE8" w:rsidRDefault="00D82ADD" w:rsidP="00DF6162">
      <w:pPr>
        <w:pStyle w:val="Heading3"/>
        <w:rPr>
          <w:szCs w:val="32"/>
        </w:rPr>
      </w:pPr>
      <w:r w:rsidRPr="00FC3CE8">
        <w:rPr>
          <w:szCs w:val="32"/>
        </w:rPr>
        <w:t>Aims:</w:t>
      </w:r>
    </w:p>
    <w:p w14:paraId="32DB9F46" w14:textId="77777777" w:rsidR="00AE2831" w:rsidRPr="00FC3CE8" w:rsidRDefault="00AE2831" w:rsidP="00563127">
      <w:pPr>
        <w:rPr>
          <w:szCs w:val="32"/>
        </w:rPr>
      </w:pPr>
      <w:r w:rsidRPr="00FC3CE8">
        <w:rPr>
          <w:szCs w:val="32"/>
        </w:rPr>
        <w:t>To reverse the effect of percentage increase and decreases</w:t>
      </w:r>
    </w:p>
    <w:p w14:paraId="2E7A0D62" w14:textId="77777777" w:rsidR="00563127" w:rsidRPr="00FC3CE8" w:rsidRDefault="00563127" w:rsidP="00563127">
      <w:pPr>
        <w:rPr>
          <w:szCs w:val="32"/>
        </w:rPr>
      </w:pPr>
    </w:p>
    <w:p w14:paraId="60C292A6" w14:textId="177B1FA8" w:rsidR="00037C71" w:rsidRPr="00FC3CE8" w:rsidRDefault="00563127" w:rsidP="00D91D7F">
      <w:pPr>
        <w:pStyle w:val="Heading3"/>
        <w:rPr>
          <w:szCs w:val="32"/>
        </w:rPr>
      </w:pPr>
      <w:r w:rsidRPr="00FC3CE8">
        <w:rPr>
          <w:szCs w:val="32"/>
        </w:rPr>
        <w:t>Activities:</w:t>
      </w:r>
    </w:p>
    <w:p w14:paraId="2A0A479E" w14:textId="7CB18F6D" w:rsidR="001D62FA" w:rsidRDefault="00037C71" w:rsidP="001D62FA">
      <w:pPr>
        <w:rPr>
          <w:szCs w:val="32"/>
        </w:rPr>
      </w:pPr>
      <w:r w:rsidRPr="00FC3CE8">
        <w:rPr>
          <w:szCs w:val="32"/>
        </w:rPr>
        <w:t>My sunflower grows by 25% each week. It is currently 2m tall.</w:t>
      </w:r>
      <w:r w:rsidR="00D91D7F" w:rsidRPr="00FC3CE8">
        <w:rPr>
          <w:szCs w:val="32"/>
        </w:rPr>
        <w:t xml:space="preserve"> </w:t>
      </w:r>
      <w:r w:rsidR="00E95002">
        <w:rPr>
          <w:szCs w:val="32"/>
        </w:rPr>
        <w:t>How tall was it a week ago</w:t>
      </w:r>
      <w:bookmarkStart w:id="0" w:name="_GoBack"/>
      <w:bookmarkEnd w:id="0"/>
      <w:r w:rsidR="00FC3CE8" w:rsidRPr="00FC3CE8">
        <w:rPr>
          <w:szCs w:val="32"/>
        </w:rPr>
        <w:t>?</w:t>
      </w:r>
    </w:p>
    <w:p w14:paraId="71162B8B" w14:textId="77777777" w:rsidR="001D62FA" w:rsidRDefault="001D62FA" w:rsidP="001D62FA">
      <w:pPr>
        <w:rPr>
          <w:szCs w:val="32"/>
        </w:rPr>
      </w:pPr>
    </w:p>
    <w:p w14:paraId="7588799C" w14:textId="50BCEDC7" w:rsidR="001D62FA" w:rsidRPr="00E00482" w:rsidRDefault="001D62FA" w:rsidP="00FC3CE8">
      <w:r>
        <w:t>After a pay cut of 8</w:t>
      </w:r>
      <w:r w:rsidRPr="000B30AC">
        <w:t xml:space="preserve">%, a </w:t>
      </w:r>
      <w:r>
        <w:t>nurse earns £14</w:t>
      </w:r>
      <w:r w:rsidR="00A87FBB">
        <w:t xml:space="preserve"> per hour.  How much did he</w:t>
      </w:r>
      <w:r w:rsidRPr="000B30AC">
        <w:t xml:space="preserve"> earn before the cut?</w:t>
      </w:r>
    </w:p>
    <w:p w14:paraId="45113201" w14:textId="77777777" w:rsidR="00FC3CE8" w:rsidRPr="00FC3CE8" w:rsidRDefault="00FC3CE8" w:rsidP="00FC3CE8">
      <w:pPr>
        <w:rPr>
          <w:szCs w:val="32"/>
        </w:rPr>
      </w:pPr>
    </w:p>
    <w:p w14:paraId="37AA672A" w14:textId="210298DF" w:rsidR="00FC3CE8" w:rsidRDefault="00FC3CE8" w:rsidP="00FC3CE8">
      <w:pPr>
        <w:rPr>
          <w:szCs w:val="32"/>
        </w:rPr>
      </w:pPr>
      <w:r w:rsidRPr="00FC3CE8">
        <w:rPr>
          <w:szCs w:val="32"/>
        </w:rPr>
        <w:t>The time it takes me to cycle home dec</w:t>
      </w:r>
      <w:r w:rsidR="00B57288">
        <w:rPr>
          <w:szCs w:val="32"/>
        </w:rPr>
        <w:t>reases by 20% if I leave after 6</w:t>
      </w:r>
      <w:r w:rsidRPr="00FC3CE8">
        <w:rPr>
          <w:szCs w:val="32"/>
        </w:rPr>
        <w:t>pm</w:t>
      </w:r>
      <w:r w:rsidR="00B57288">
        <w:rPr>
          <w:szCs w:val="32"/>
        </w:rPr>
        <w:t>.  This means that it takes me 6</w:t>
      </w:r>
      <w:r w:rsidRPr="00FC3CE8">
        <w:rPr>
          <w:szCs w:val="32"/>
        </w:rPr>
        <w:t xml:space="preserve"> minu</w:t>
      </w:r>
      <w:r w:rsidR="00B57288">
        <w:rPr>
          <w:szCs w:val="32"/>
        </w:rPr>
        <w:t>tes less if I cycle home after 6</w:t>
      </w:r>
      <w:r w:rsidRPr="00FC3CE8">
        <w:rPr>
          <w:szCs w:val="32"/>
        </w:rPr>
        <w:t>pm.  How long does it take me t</w:t>
      </w:r>
      <w:r w:rsidR="00B57288">
        <w:rPr>
          <w:szCs w:val="32"/>
        </w:rPr>
        <w:t>o cycle home if I leave before 6</w:t>
      </w:r>
      <w:r w:rsidRPr="00FC3CE8">
        <w:rPr>
          <w:szCs w:val="32"/>
        </w:rPr>
        <w:t>pm?</w:t>
      </w:r>
    </w:p>
    <w:p w14:paraId="2FEFEED8" w14:textId="77777777" w:rsidR="00703749" w:rsidRDefault="00703749" w:rsidP="00FC3CE8">
      <w:pPr>
        <w:rPr>
          <w:szCs w:val="32"/>
        </w:rPr>
      </w:pPr>
    </w:p>
    <w:p w14:paraId="22AAB02F" w14:textId="0B76940C" w:rsidR="00703749" w:rsidRPr="00FC3CE8" w:rsidRDefault="00703749" w:rsidP="00FC3CE8">
      <w:pPr>
        <w:rPr>
          <w:szCs w:val="32"/>
        </w:rPr>
      </w:pPr>
      <w:r>
        <w:rPr>
          <w:szCs w:val="32"/>
        </w:rPr>
        <w:t>Percentages D practice</w:t>
      </w:r>
    </w:p>
    <w:p w14:paraId="7F99108F" w14:textId="77777777" w:rsidR="00FC3CE8" w:rsidRDefault="00FC3CE8" w:rsidP="00FC3CE8">
      <w:pPr>
        <w:rPr>
          <w:szCs w:val="32"/>
        </w:rPr>
      </w:pPr>
    </w:p>
    <w:p w14:paraId="79DF903C" w14:textId="48B8625E" w:rsidR="00307704" w:rsidRDefault="007B71BF" w:rsidP="00FC3CE8">
      <w:pPr>
        <w:rPr>
          <w:szCs w:val="32"/>
        </w:rPr>
      </w:pPr>
      <w:hyperlink r:id="rId6" w:history="1">
        <w:r w:rsidR="00307704" w:rsidRPr="004B06A3">
          <w:rPr>
            <w:rStyle w:val="Hyperlink"/>
            <w:szCs w:val="32"/>
          </w:rPr>
          <w:t>https://mathsbot.com/tools/percentageMultipliers</w:t>
        </w:r>
      </w:hyperlink>
    </w:p>
    <w:p w14:paraId="535DE5F7" w14:textId="77777777" w:rsidR="00307704" w:rsidRDefault="00307704" w:rsidP="00FC3CE8">
      <w:pPr>
        <w:rPr>
          <w:szCs w:val="32"/>
        </w:rPr>
      </w:pPr>
    </w:p>
    <w:p w14:paraId="4A49C3F2" w14:textId="3A4A0072" w:rsidR="00307704" w:rsidRPr="00FC3CE8" w:rsidRDefault="00307704" w:rsidP="00FC3CE8">
      <w:pPr>
        <w:rPr>
          <w:szCs w:val="32"/>
        </w:rPr>
      </w:pPr>
      <w:r>
        <w:rPr>
          <w:noProof/>
          <w:szCs w:val="32"/>
          <w:lang w:val="en-US" w:eastAsia="en-US"/>
        </w:rPr>
        <w:lastRenderedPageBreak/>
        <w:drawing>
          <wp:inline distT="0" distB="0" distL="0" distR="0" wp14:anchorId="7855E1A7" wp14:editId="2A544B38">
            <wp:extent cx="4522763" cy="3331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235" cy="333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7704" w:rsidRPr="00FC3CE8" w:rsidSect="00F63CC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6A65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B36"/>
    <w:multiLevelType w:val="hybridMultilevel"/>
    <w:tmpl w:val="FADC8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95E92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B152083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63C0299"/>
    <w:multiLevelType w:val="hybridMultilevel"/>
    <w:tmpl w:val="8346B5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BCD7359"/>
    <w:multiLevelType w:val="hybridMultilevel"/>
    <w:tmpl w:val="D04ED6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E0858C1"/>
    <w:multiLevelType w:val="hybridMultilevel"/>
    <w:tmpl w:val="B4E2E6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5"/>
  </w:num>
  <w:num w:numId="9">
    <w:abstractNumId w:val="7"/>
  </w:num>
  <w:num w:numId="10">
    <w:abstractNumId w:val="16"/>
  </w:num>
  <w:num w:numId="11">
    <w:abstractNumId w:val="13"/>
  </w:num>
  <w:num w:numId="12">
    <w:abstractNumId w:val="1"/>
  </w:num>
  <w:num w:numId="13">
    <w:abstractNumId w:val="0"/>
  </w:num>
  <w:num w:numId="14">
    <w:abstractNumId w:val="8"/>
  </w:num>
  <w:num w:numId="15">
    <w:abstractNumId w:val="14"/>
  </w:num>
  <w:num w:numId="16">
    <w:abstractNumId w:val="3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48BB"/>
    <w:rsid w:val="00027B43"/>
    <w:rsid w:val="00037C71"/>
    <w:rsid w:val="0004119A"/>
    <w:rsid w:val="00067F3E"/>
    <w:rsid w:val="000E0A6C"/>
    <w:rsid w:val="000E2076"/>
    <w:rsid w:val="00101AA8"/>
    <w:rsid w:val="001613EB"/>
    <w:rsid w:val="001A6764"/>
    <w:rsid w:val="001D62FA"/>
    <w:rsid w:val="001E0960"/>
    <w:rsid w:val="00223BEE"/>
    <w:rsid w:val="0022562E"/>
    <w:rsid w:val="002B3C7F"/>
    <w:rsid w:val="002E6305"/>
    <w:rsid w:val="002E7228"/>
    <w:rsid w:val="002F6E6F"/>
    <w:rsid w:val="00307704"/>
    <w:rsid w:val="00321647"/>
    <w:rsid w:val="00341E3C"/>
    <w:rsid w:val="00353FBE"/>
    <w:rsid w:val="00357B29"/>
    <w:rsid w:val="003D276D"/>
    <w:rsid w:val="003D7A59"/>
    <w:rsid w:val="003E4044"/>
    <w:rsid w:val="004369E9"/>
    <w:rsid w:val="00443EDD"/>
    <w:rsid w:val="004521DC"/>
    <w:rsid w:val="0045412B"/>
    <w:rsid w:val="00455013"/>
    <w:rsid w:val="00463BC9"/>
    <w:rsid w:val="00497911"/>
    <w:rsid w:val="004C3585"/>
    <w:rsid w:val="004C6213"/>
    <w:rsid w:val="00545E38"/>
    <w:rsid w:val="00563127"/>
    <w:rsid w:val="00585A6D"/>
    <w:rsid w:val="005E21B5"/>
    <w:rsid w:val="005F33C5"/>
    <w:rsid w:val="00676654"/>
    <w:rsid w:val="006A1629"/>
    <w:rsid w:val="006A208A"/>
    <w:rsid w:val="006C206A"/>
    <w:rsid w:val="00703749"/>
    <w:rsid w:val="00727A17"/>
    <w:rsid w:val="00752922"/>
    <w:rsid w:val="00767285"/>
    <w:rsid w:val="007A3EDA"/>
    <w:rsid w:val="007B71BF"/>
    <w:rsid w:val="008014AD"/>
    <w:rsid w:val="00835C17"/>
    <w:rsid w:val="00847113"/>
    <w:rsid w:val="008611A6"/>
    <w:rsid w:val="0086285F"/>
    <w:rsid w:val="008B0795"/>
    <w:rsid w:val="008B77B6"/>
    <w:rsid w:val="008C7D82"/>
    <w:rsid w:val="008F4D0E"/>
    <w:rsid w:val="00903467"/>
    <w:rsid w:val="00926D8D"/>
    <w:rsid w:val="00932CD7"/>
    <w:rsid w:val="009610ED"/>
    <w:rsid w:val="00985907"/>
    <w:rsid w:val="009C6F66"/>
    <w:rsid w:val="009E04B7"/>
    <w:rsid w:val="009E2131"/>
    <w:rsid w:val="009E603C"/>
    <w:rsid w:val="009E6087"/>
    <w:rsid w:val="00A12813"/>
    <w:rsid w:val="00A17A15"/>
    <w:rsid w:val="00A63F20"/>
    <w:rsid w:val="00A805BE"/>
    <w:rsid w:val="00A8245E"/>
    <w:rsid w:val="00A87FBB"/>
    <w:rsid w:val="00AE2831"/>
    <w:rsid w:val="00B3435A"/>
    <w:rsid w:val="00B57288"/>
    <w:rsid w:val="00B90B82"/>
    <w:rsid w:val="00B917D6"/>
    <w:rsid w:val="00BE3C1B"/>
    <w:rsid w:val="00C02FBF"/>
    <w:rsid w:val="00C1698E"/>
    <w:rsid w:val="00C833C6"/>
    <w:rsid w:val="00C8390D"/>
    <w:rsid w:val="00CA7420"/>
    <w:rsid w:val="00D12155"/>
    <w:rsid w:val="00D34D2F"/>
    <w:rsid w:val="00D41EE8"/>
    <w:rsid w:val="00D4775F"/>
    <w:rsid w:val="00D70371"/>
    <w:rsid w:val="00D82ADD"/>
    <w:rsid w:val="00D91D7F"/>
    <w:rsid w:val="00DC58BF"/>
    <w:rsid w:val="00DF0AF5"/>
    <w:rsid w:val="00DF5521"/>
    <w:rsid w:val="00DF6162"/>
    <w:rsid w:val="00E00482"/>
    <w:rsid w:val="00E036BE"/>
    <w:rsid w:val="00E12D46"/>
    <w:rsid w:val="00E511F1"/>
    <w:rsid w:val="00E95002"/>
    <w:rsid w:val="00EA7BE2"/>
    <w:rsid w:val="00ED3F1F"/>
    <w:rsid w:val="00EF7567"/>
    <w:rsid w:val="00F25768"/>
    <w:rsid w:val="00F608D4"/>
    <w:rsid w:val="00F63CCE"/>
    <w:rsid w:val="00F8549E"/>
    <w:rsid w:val="00FA7EE1"/>
    <w:rsid w:val="00FB270D"/>
    <w:rsid w:val="00FC3CE8"/>
    <w:rsid w:val="00FD7E17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39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FC3CE8"/>
    <w:pPr>
      <w:ind w:left="709" w:hanging="709"/>
    </w:pPr>
    <w:rPr>
      <w:rFonts w:ascii="Arial" w:eastAsia="Times New Roman" w:hAnsi="Arial"/>
      <w:sz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C3CE8"/>
    <w:rPr>
      <w:rFonts w:ascii="Arial" w:eastAsia="Times New Roman" w:hAnsi="Arial" w:cs="Arial"/>
      <w:sz w:val="22"/>
      <w:szCs w:val="24"/>
      <w:lang w:eastAsia="en-US"/>
    </w:rPr>
  </w:style>
  <w:style w:type="character" w:styleId="Hyperlink">
    <w:name w:val="Hyperlink"/>
    <w:basedOn w:val="DefaultParagraphFont"/>
    <w:rsid w:val="00307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FC3CE8"/>
    <w:pPr>
      <w:ind w:left="709" w:hanging="709"/>
    </w:pPr>
    <w:rPr>
      <w:rFonts w:ascii="Arial" w:eastAsia="Times New Roman" w:hAnsi="Arial"/>
      <w:sz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C3CE8"/>
    <w:rPr>
      <w:rFonts w:ascii="Arial" w:eastAsia="Times New Roman" w:hAnsi="Arial" w:cs="Arial"/>
      <w:sz w:val="22"/>
      <w:szCs w:val="24"/>
      <w:lang w:eastAsia="en-US"/>
    </w:rPr>
  </w:style>
  <w:style w:type="character" w:styleId="Hyperlink">
    <w:name w:val="Hyperlink"/>
    <w:basedOn w:val="DefaultParagraphFont"/>
    <w:rsid w:val="00307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athsbot.com/tools/percentageMultipliers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355</Words>
  <Characters>2029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45</cp:revision>
  <cp:lastPrinted>2011-09-12T17:07:00Z</cp:lastPrinted>
  <dcterms:created xsi:type="dcterms:W3CDTF">2015-06-01T15:26:00Z</dcterms:created>
  <dcterms:modified xsi:type="dcterms:W3CDTF">2019-02-05T11:12:00Z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